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6B6BD1" w:rsidRDefault="00DB70BA" w:rsidP="00DB70BA">
      <w:pPr>
        <w:pStyle w:val="a7"/>
        <w:jc w:val="center"/>
      </w:pPr>
      <w:r w:rsidRPr="006B6BD1">
        <w:t>Перечень рекомендуемых мероприятий по улучшению условий труда</w:t>
      </w:r>
    </w:p>
    <w:p w:rsidR="00B3448B" w:rsidRPr="006B6BD1" w:rsidRDefault="00B3448B" w:rsidP="00B3448B"/>
    <w:p w:rsidR="00B3448B" w:rsidRPr="006B6BD1" w:rsidRDefault="00B3448B" w:rsidP="00B3448B">
      <w:r w:rsidRPr="006B6BD1">
        <w:t>Наименование организации:</w:t>
      </w:r>
      <w:r w:rsidRPr="006B6BD1">
        <w:rPr>
          <w:rStyle w:val="a9"/>
        </w:rPr>
        <w:t xml:space="preserve"> </w:t>
      </w:r>
      <w:r w:rsidRPr="006B6BD1">
        <w:rPr>
          <w:rStyle w:val="a9"/>
        </w:rPr>
        <w:fldChar w:fldCharType="begin"/>
      </w:r>
      <w:r w:rsidRPr="006B6BD1">
        <w:rPr>
          <w:rStyle w:val="a9"/>
        </w:rPr>
        <w:instrText xml:space="preserve"> DOCVARIABLE </w:instrText>
      </w:r>
      <w:r w:rsidR="00483A6A" w:rsidRPr="006B6BD1">
        <w:rPr>
          <w:rStyle w:val="a9"/>
        </w:rPr>
        <w:instrText>ceh_info</w:instrText>
      </w:r>
      <w:r w:rsidRPr="006B6BD1">
        <w:rPr>
          <w:rStyle w:val="a9"/>
        </w:rPr>
        <w:instrText xml:space="preserve"> \* MERGEFORMAT </w:instrText>
      </w:r>
      <w:r w:rsidRPr="006B6BD1">
        <w:rPr>
          <w:rStyle w:val="a9"/>
        </w:rPr>
        <w:fldChar w:fldCharType="separate"/>
      </w:r>
      <w:r w:rsidR="00F111C3" w:rsidRPr="00F111C3">
        <w:rPr>
          <w:rStyle w:val="a9"/>
        </w:rPr>
        <w:t xml:space="preserve"> ГОСУДАРСТВЕННОЕ БЮДЖЕТНОЕ УЧРЕЖДЕНИЕ ЗДРАВООХРАНЕНИЯ САМАРСКОЙ ОБЛАСТИ "САМА</w:t>
      </w:r>
      <w:r w:rsidR="00F111C3" w:rsidRPr="00F111C3">
        <w:rPr>
          <w:rStyle w:val="a9"/>
        </w:rPr>
        <w:t>Р</w:t>
      </w:r>
      <w:r w:rsidR="00F111C3" w:rsidRPr="00F111C3">
        <w:rPr>
          <w:rStyle w:val="a9"/>
        </w:rPr>
        <w:t xml:space="preserve">СКАЯ ГОРОДСКАЯ БОЛЬНИЦА № 7" </w:t>
      </w:r>
      <w:r w:rsidRPr="006B6BD1">
        <w:rPr>
          <w:rStyle w:val="a9"/>
        </w:rPr>
        <w:fldChar w:fldCharType="end"/>
      </w:r>
      <w:r w:rsidRPr="006B6BD1">
        <w:rPr>
          <w:rStyle w:val="a9"/>
        </w:rPr>
        <w:t> </w:t>
      </w:r>
    </w:p>
    <w:p w:rsidR="00DB70BA" w:rsidRPr="006B6BD1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6B6BD1" w:rsidTr="008B4051">
        <w:trPr>
          <w:jc w:val="center"/>
        </w:trPr>
        <w:tc>
          <w:tcPr>
            <w:tcW w:w="3049" w:type="dxa"/>
            <w:vAlign w:val="center"/>
          </w:tcPr>
          <w:p w:rsidR="00DB70BA" w:rsidRPr="006B6BD1" w:rsidRDefault="00DB70BA" w:rsidP="00DB70BA">
            <w:pPr>
              <w:pStyle w:val="aa"/>
            </w:pPr>
            <w:bookmarkStart w:id="0" w:name="main_table"/>
            <w:bookmarkEnd w:id="0"/>
            <w:r w:rsidRPr="006B6BD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6B6BD1" w:rsidRDefault="00DB70BA" w:rsidP="00DB70BA">
            <w:pPr>
              <w:pStyle w:val="aa"/>
            </w:pPr>
            <w:r w:rsidRPr="006B6BD1">
              <w:t>Наименование мероприятия</w:t>
            </w:r>
            <w:r w:rsidR="006B6BD1">
              <w:t>*</w:t>
            </w:r>
          </w:p>
        </w:tc>
        <w:tc>
          <w:tcPr>
            <w:tcW w:w="2835" w:type="dxa"/>
            <w:vAlign w:val="center"/>
          </w:tcPr>
          <w:p w:rsidR="00DB70BA" w:rsidRPr="006B6BD1" w:rsidRDefault="00DB70BA" w:rsidP="00DB70BA">
            <w:pPr>
              <w:pStyle w:val="aa"/>
            </w:pPr>
            <w:r w:rsidRPr="006B6BD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6B6BD1" w:rsidRDefault="008B4051" w:rsidP="00DB70BA">
            <w:pPr>
              <w:pStyle w:val="aa"/>
            </w:pPr>
            <w:r w:rsidRPr="006B6BD1">
              <w:t>Срок</w:t>
            </w:r>
            <w:r w:rsidRPr="006B6BD1">
              <w:br/>
            </w:r>
            <w:r w:rsidR="00DB70BA" w:rsidRPr="006B6BD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6B6BD1" w:rsidRDefault="00DB70BA" w:rsidP="00DB70BA">
            <w:pPr>
              <w:pStyle w:val="aa"/>
            </w:pPr>
            <w:r w:rsidRPr="006B6BD1">
              <w:t>Структурные подразделения, пр</w:t>
            </w:r>
            <w:r w:rsidRPr="006B6BD1">
              <w:t>и</w:t>
            </w:r>
            <w:r w:rsidRPr="006B6BD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6B6BD1" w:rsidRDefault="00DB70BA" w:rsidP="00DB70BA">
            <w:pPr>
              <w:pStyle w:val="aa"/>
            </w:pPr>
            <w:r w:rsidRPr="006B6BD1">
              <w:t>Отметка о выполнении</w:t>
            </w:r>
          </w:p>
        </w:tc>
      </w:tr>
      <w:tr w:rsidR="00DB70BA" w:rsidRPr="006B6BD1" w:rsidTr="008B4051">
        <w:trPr>
          <w:jc w:val="center"/>
        </w:trPr>
        <w:tc>
          <w:tcPr>
            <w:tcW w:w="3049" w:type="dxa"/>
            <w:vAlign w:val="center"/>
          </w:tcPr>
          <w:p w:rsidR="00DB70BA" w:rsidRPr="006B6BD1" w:rsidRDefault="00DB70BA" w:rsidP="00DB70BA">
            <w:pPr>
              <w:pStyle w:val="aa"/>
            </w:pPr>
            <w:r w:rsidRPr="006B6BD1">
              <w:t>1</w:t>
            </w:r>
          </w:p>
        </w:tc>
        <w:tc>
          <w:tcPr>
            <w:tcW w:w="3686" w:type="dxa"/>
            <w:vAlign w:val="center"/>
          </w:tcPr>
          <w:p w:rsidR="00DB70BA" w:rsidRPr="006B6BD1" w:rsidRDefault="00DB70BA" w:rsidP="00DB70BA">
            <w:pPr>
              <w:pStyle w:val="aa"/>
            </w:pPr>
            <w:r w:rsidRPr="006B6BD1">
              <w:t>2</w:t>
            </w:r>
          </w:p>
        </w:tc>
        <w:tc>
          <w:tcPr>
            <w:tcW w:w="2835" w:type="dxa"/>
            <w:vAlign w:val="center"/>
          </w:tcPr>
          <w:p w:rsidR="00DB70BA" w:rsidRPr="006B6BD1" w:rsidRDefault="00DB70BA" w:rsidP="00DB70BA">
            <w:pPr>
              <w:pStyle w:val="aa"/>
            </w:pPr>
            <w:r w:rsidRPr="006B6BD1">
              <w:t>3</w:t>
            </w:r>
          </w:p>
        </w:tc>
        <w:tc>
          <w:tcPr>
            <w:tcW w:w="1384" w:type="dxa"/>
            <w:vAlign w:val="center"/>
          </w:tcPr>
          <w:p w:rsidR="00DB70BA" w:rsidRPr="006B6BD1" w:rsidRDefault="00DB70BA" w:rsidP="00DB70BA">
            <w:pPr>
              <w:pStyle w:val="aa"/>
            </w:pPr>
            <w:r w:rsidRPr="006B6BD1">
              <w:t>4</w:t>
            </w:r>
          </w:p>
        </w:tc>
        <w:tc>
          <w:tcPr>
            <w:tcW w:w="3294" w:type="dxa"/>
            <w:vAlign w:val="center"/>
          </w:tcPr>
          <w:p w:rsidR="00DB70BA" w:rsidRPr="006B6BD1" w:rsidRDefault="00DB70BA" w:rsidP="00DB70BA">
            <w:pPr>
              <w:pStyle w:val="aa"/>
            </w:pPr>
            <w:r w:rsidRPr="006B6BD1">
              <w:t>5</w:t>
            </w:r>
          </w:p>
        </w:tc>
        <w:tc>
          <w:tcPr>
            <w:tcW w:w="1315" w:type="dxa"/>
            <w:vAlign w:val="center"/>
          </w:tcPr>
          <w:p w:rsidR="00DB70BA" w:rsidRPr="006B6BD1" w:rsidRDefault="00DB70BA" w:rsidP="00DB70BA">
            <w:pPr>
              <w:pStyle w:val="aa"/>
            </w:pPr>
            <w:r w:rsidRPr="006B6BD1">
              <w:t>6</w:t>
            </w: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ОБЩЕБОЛЬНИЧНЫЙ М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ДИЦИНСКИЙ ПЕРСОНАЛ</w:t>
            </w:r>
          </w:p>
        </w:tc>
        <w:tc>
          <w:tcPr>
            <w:tcW w:w="3686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кабинет по качеству оказания медицинской помощи</w:t>
            </w:r>
          </w:p>
        </w:tc>
        <w:tc>
          <w:tcPr>
            <w:tcW w:w="3686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организационно-методический кабинет</w:t>
            </w:r>
          </w:p>
        </w:tc>
        <w:tc>
          <w:tcPr>
            <w:tcW w:w="3686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аптека</w:t>
            </w:r>
          </w:p>
        </w:tc>
        <w:tc>
          <w:tcPr>
            <w:tcW w:w="3686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центр здоровья</w:t>
            </w:r>
          </w:p>
        </w:tc>
        <w:tc>
          <w:tcPr>
            <w:tcW w:w="3686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ОБЩЕБОЛЬНИЧНЫЙ Н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МЕДИЦИНСКИЙ ПЕРСОНАЛ</w:t>
            </w:r>
          </w:p>
        </w:tc>
        <w:tc>
          <w:tcPr>
            <w:tcW w:w="3686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хозяйственный отдел</w:t>
            </w:r>
          </w:p>
        </w:tc>
        <w:tc>
          <w:tcPr>
            <w:tcW w:w="3686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служба ремонта</w:t>
            </w:r>
          </w:p>
        </w:tc>
        <w:tc>
          <w:tcPr>
            <w:tcW w:w="3686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амбулаторной онкол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гической помощи</w:t>
            </w:r>
          </w:p>
        </w:tc>
        <w:tc>
          <w:tcPr>
            <w:tcW w:w="3686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дневной стационар</w:t>
            </w:r>
          </w:p>
        </w:tc>
        <w:tc>
          <w:tcPr>
            <w:tcW w:w="3686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903. Медицинская сестра пала</w:t>
            </w:r>
            <w:r>
              <w:t>т</w:t>
            </w:r>
            <w:r>
              <w:t>ная (постовая)</w:t>
            </w:r>
          </w:p>
        </w:tc>
        <w:tc>
          <w:tcPr>
            <w:tcW w:w="3686" w:type="dxa"/>
            <w:vAlign w:val="center"/>
          </w:tcPr>
          <w:p w:rsidR="00F111C3" w:rsidRPr="006B6BD1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Pr="006B6BD1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СТАЦИОНАР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Клинико-диагностическая лаб</w:t>
            </w:r>
            <w:r>
              <w:rPr>
                <w:i/>
              </w:rPr>
              <w:t>о</w:t>
            </w:r>
            <w:r>
              <w:rPr>
                <w:i/>
              </w:rPr>
              <w:t>ратория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904. Биолог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lastRenderedPageBreak/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lastRenderedPageBreak/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lastRenderedPageBreak/>
              <w:t>905.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906А(907А; 908А). Медици</w:t>
            </w:r>
            <w:r>
              <w:t>н</w:t>
            </w:r>
            <w:r>
              <w:t>ский лабораторный техник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910. Санитарка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по фактору т</w:t>
            </w:r>
            <w:r>
              <w:t>я</w:t>
            </w:r>
            <w:r>
              <w:t>жести трудового процесса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911. Старший медицинский л</w:t>
            </w:r>
            <w:r>
              <w:t>а</w:t>
            </w:r>
            <w:r>
              <w:t>бораторный техник (фельдшер-лаборант)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Рентгенологическое отделение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912. Врач-рентгенолог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 xml:space="preserve">913.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 xml:space="preserve">914.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915. Санитарка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по фактору т</w:t>
            </w:r>
            <w:r>
              <w:t>я</w:t>
            </w:r>
            <w:r>
              <w:t>жести трудового процесса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Кабинет ультразвуковой ди</w:t>
            </w:r>
            <w:r>
              <w:rPr>
                <w:i/>
              </w:rPr>
              <w:t>а</w:t>
            </w:r>
            <w:r>
              <w:rPr>
                <w:i/>
              </w:rPr>
              <w:t>гностики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916. Санитарка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 xml:space="preserve">ны спецификой трудовой деятельности, необходимо соблюдение режимов труда и отдыха, соблюдение периодичности </w:t>
            </w:r>
            <w:r>
              <w:lastRenderedPageBreak/>
              <w:t>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lastRenderedPageBreak/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Отделение анестезиологии - реанимации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917. Медицинский брат пала</w:t>
            </w:r>
            <w:r>
              <w:t>т</w:t>
            </w:r>
            <w:r>
              <w:t>ный (постовой)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proofErr w:type="gramStart"/>
            <w:r>
              <w:rPr>
                <w:i/>
              </w:rPr>
              <w:t>Патолого-анатомическое</w:t>
            </w:r>
            <w:proofErr w:type="gramEnd"/>
            <w:r>
              <w:rPr>
                <w:i/>
              </w:rPr>
              <w:t xml:space="preserve"> отд</w:t>
            </w:r>
            <w:r>
              <w:rPr>
                <w:i/>
              </w:rPr>
              <w:t>е</w:t>
            </w:r>
            <w:r>
              <w:rPr>
                <w:i/>
              </w:rPr>
              <w:t>ление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918. Заведующий отделением - врач-патологоанатом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919. Врач - патологоанатом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920. Фельдшер-лаборант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922. Санитарка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по фактору т</w:t>
            </w:r>
            <w:r>
              <w:t>я</w:t>
            </w:r>
            <w:r>
              <w:t>жести трудового процесса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lastRenderedPageBreak/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lastRenderedPageBreak/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охраны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Хозяйственный отдел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Операционный блок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925. Заведующий отделением – Врач-акушер-гинеколог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АМБУЛАТОРНО – ПОЛ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КЛИНИЧЕСКОЕ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 № 1 (поселок Управленч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ский)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Регистратура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Отделение медицинской реаб</w:t>
            </w:r>
            <w:r>
              <w:rPr>
                <w:i/>
              </w:rPr>
              <w:t>и</w:t>
            </w:r>
            <w:r>
              <w:rPr>
                <w:i/>
              </w:rPr>
              <w:t>литации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930А(931А; 932А). Медици</w:t>
            </w:r>
            <w:r>
              <w:t>н</w:t>
            </w:r>
            <w:r>
              <w:t>ская сестра по физиотерапии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Клинико-диагностическая лаб</w:t>
            </w:r>
            <w:r>
              <w:rPr>
                <w:i/>
              </w:rPr>
              <w:t>о</w:t>
            </w:r>
            <w:r>
              <w:rPr>
                <w:i/>
              </w:rPr>
              <w:t>ратория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933. Биолог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934.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 xml:space="preserve">ны спецификой трудовой деятельности, необходимо соблюдение режимов труда и отдыха, соблюдение периодичности </w:t>
            </w:r>
            <w:r>
              <w:lastRenderedPageBreak/>
              <w:t>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lastRenderedPageBreak/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935.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936. Санитарка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по фактору т</w:t>
            </w:r>
            <w:r>
              <w:t>я</w:t>
            </w:r>
            <w:r>
              <w:t>жести трудового процесса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Рентгенологическое отделение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937. Врач-рентгенолог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938. Врач-рентгенолог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 xml:space="preserve">939.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 xml:space="preserve">Биологический: Вредные условия труда </w:t>
            </w:r>
            <w:r>
              <w:lastRenderedPageBreak/>
              <w:t>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lastRenderedPageBreak/>
              <w:t>Снижение вредного возде</w:t>
            </w:r>
            <w:r>
              <w:t>й</w:t>
            </w:r>
            <w:r>
              <w:lastRenderedPageBreak/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lastRenderedPageBreak/>
              <w:t xml:space="preserve">940.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941. Санитарка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по фактору т</w:t>
            </w:r>
            <w:r>
              <w:t>я</w:t>
            </w:r>
            <w:r>
              <w:t>жести трудового процесса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Стоматологическое отделение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943. Врач-стоматолог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944. Врач-стоматолог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945. Врач-стоматолог-терапевт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946. Врач-стоматолог-хирург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 xml:space="preserve">Биологический: Вредные условия труда </w:t>
            </w:r>
            <w:r>
              <w:lastRenderedPageBreak/>
              <w:t>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lastRenderedPageBreak/>
              <w:t>Снижение вредного возде</w:t>
            </w:r>
            <w:r>
              <w:t>й</w:t>
            </w:r>
            <w:r>
              <w:lastRenderedPageBreak/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lastRenderedPageBreak/>
              <w:t>947. Зубной врач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948. Медицинская сестра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ортопедический кабинет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949. Врач-стоматолог-ортопед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950. Врач-стоматолог-ортопед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951. Зубной техник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952. Зубной техник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953. Медицинская сестра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 xml:space="preserve">Биологический: Вредные условия труда </w:t>
            </w:r>
            <w:r>
              <w:lastRenderedPageBreak/>
              <w:t>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lastRenderedPageBreak/>
              <w:t>Снижение вредного возде</w:t>
            </w:r>
            <w:r>
              <w:t>й</w:t>
            </w:r>
            <w:r>
              <w:lastRenderedPageBreak/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Кабинет уролога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956. Медицинская сестра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957. Медицинская сестра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Детское отделение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958. Врач-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959. Врач-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Хозяйственный отдел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АМБУЛАТОРНО – ПОЛ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КЛИНИЧЕСКОЕ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НИЕ № 2 (поселок </w:t>
            </w:r>
            <w:proofErr w:type="spellStart"/>
            <w:r>
              <w:rPr>
                <w:b/>
                <w:i/>
              </w:rPr>
              <w:t>Мехзавод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Регистратура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Рентгенологическое отделение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968. Врач-рентгенолог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lastRenderedPageBreak/>
              <w:t>969. Врач-рентгенолог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 xml:space="preserve">970.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 xml:space="preserve">971.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Стоматологическое отделение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973. Врач-стоматолог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974. Врач-стоматолог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975. Старшая медицинская сес</w:t>
            </w:r>
            <w:r>
              <w:t>т</w:t>
            </w:r>
            <w:r>
              <w:t>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976. Врач-стоматолог-хирург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lastRenderedPageBreak/>
              <w:t>977. Врач-стоматолог-терапевт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978. Зубной врач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979. Медицинская сестра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ортопедический кабинет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980. Врач-стоматолог-ортопед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981. Врач-стоматолог-ортопед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982А(983А; 984А). Зубной те</w:t>
            </w:r>
            <w:r>
              <w:t>х</w:t>
            </w:r>
            <w:r>
              <w:t>ник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985. Медицинская сестра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лечебно-хирургический кабинет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Отделение медицинской реаб</w:t>
            </w:r>
            <w:r>
              <w:rPr>
                <w:i/>
              </w:rPr>
              <w:t>и</w:t>
            </w:r>
            <w:r>
              <w:rPr>
                <w:i/>
              </w:rPr>
              <w:t>литации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988. Медицинская сестра по ф</w:t>
            </w:r>
            <w:r>
              <w:t>и</w:t>
            </w:r>
            <w:r>
              <w:t>зиотерапии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989. Медицинская сестра по ф</w:t>
            </w:r>
            <w:r>
              <w:t>и</w:t>
            </w:r>
            <w:r>
              <w:t>зиотерапии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Кабинет кардиолога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990. Врач-кардиолог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991. Медицинская сестра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Служба ремонта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Клинико-диагностическая лаб</w:t>
            </w:r>
            <w:r>
              <w:rPr>
                <w:i/>
              </w:rPr>
              <w:t>о</w:t>
            </w:r>
            <w:r>
              <w:rPr>
                <w:i/>
              </w:rPr>
              <w:t>ратория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993.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994. Медицинский лаборато</w:t>
            </w:r>
            <w:r>
              <w:t>р</w:t>
            </w:r>
            <w:r>
              <w:lastRenderedPageBreak/>
              <w:t>ный техник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lastRenderedPageBreak/>
              <w:t xml:space="preserve">Биологический: Вредные условия труда </w:t>
            </w:r>
            <w:r>
              <w:lastRenderedPageBreak/>
              <w:t>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lastRenderedPageBreak/>
              <w:t>Снижение вредного возде</w:t>
            </w:r>
            <w:r>
              <w:t>й</w:t>
            </w:r>
            <w:r>
              <w:lastRenderedPageBreak/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995.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996. Врач-лаборант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997. Врач-лаборант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Женская консультация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998. Врач-стажер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АМБУЛАТОРНО – ПОЛ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КЛИНИЧЕСКОЕ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 № 3 (поселок Красная Глинка)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Регистратура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Рентгенологическое отделение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1002. Врач-рентгенолог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 xml:space="preserve">1003.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Клинико-диагностическая лаб</w:t>
            </w:r>
            <w:r>
              <w:rPr>
                <w:i/>
              </w:rPr>
              <w:t>о</w:t>
            </w:r>
            <w:r>
              <w:rPr>
                <w:i/>
              </w:rPr>
              <w:t>ратория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1004.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Стоматологическое отделение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1005А(1006А; 1007А). Врач-стоматолог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 xml:space="preserve">ны спецификой трудовой деятельности, необходимо соблюдение режимов труда </w:t>
            </w:r>
            <w:r>
              <w:lastRenderedPageBreak/>
              <w:t>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lastRenderedPageBreak/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lastRenderedPageBreak/>
              <w:t>1008. Врач-стоматолог-хирург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1009. Медицинская сестра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1010. Медицинская сестра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ортопедический кабинет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1011. Врач-стоматолог-ортопед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1012. Зубной техник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1013. Зубной техник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Отделение медицинской реаб</w:t>
            </w:r>
            <w:r>
              <w:rPr>
                <w:i/>
              </w:rPr>
              <w:t>и</w:t>
            </w:r>
            <w:r>
              <w:rPr>
                <w:i/>
              </w:rPr>
              <w:t>литации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1015.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lastRenderedPageBreak/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lastRenderedPageBreak/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lastRenderedPageBreak/>
              <w:t>1016.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Служба ремонта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АМБУЛАТОРНО – ПОЛ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КЛИНИЧЕСКОЕ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 № 4 (поселок Прибре</w:t>
            </w:r>
            <w:r>
              <w:rPr>
                <w:b/>
                <w:i/>
              </w:rPr>
              <w:t>ж</w:t>
            </w:r>
            <w:r>
              <w:rPr>
                <w:b/>
                <w:i/>
              </w:rPr>
              <w:t>ный)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Клинико-диагностическая лаб</w:t>
            </w:r>
            <w:r>
              <w:rPr>
                <w:i/>
              </w:rPr>
              <w:t>о</w:t>
            </w:r>
            <w:r>
              <w:rPr>
                <w:i/>
              </w:rPr>
              <w:t>ратория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1018.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1019.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1020. Санитарка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 xml:space="preserve">ны спецификой трудовой деятельности, необходимо соблюдение режимов труда </w:t>
            </w:r>
            <w:r>
              <w:lastRenderedPageBreak/>
              <w:t>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lastRenderedPageBreak/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Default="00F111C3" w:rsidP="00F111C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по фактору т</w:t>
            </w:r>
            <w:r>
              <w:t>я</w:t>
            </w:r>
            <w:r>
              <w:t>жести трудового процесса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Регистратура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Рентгенологическое отделение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1023. Врач-рентгенолог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 xml:space="preserve">1024.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Детское отделение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1025. Медицинская сестра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1026. Врач-стоматолог-хирург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1027. Зубной врач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1028. Врач-стоматолог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lastRenderedPageBreak/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lastRenderedPageBreak/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ортопедический кабинет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1029. Зубной техник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Кабинет доврачебного приема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1031. Фельдшер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Кабинет кардиолога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1032. Врач-кардиолог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1033. Медицинская сестра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Отделение медицинской реаб</w:t>
            </w:r>
            <w:r>
              <w:rPr>
                <w:i/>
              </w:rPr>
              <w:t>и</w:t>
            </w:r>
            <w:r>
              <w:rPr>
                <w:i/>
              </w:rPr>
              <w:t>литации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1034.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АМБУЛАТОРНО – ПОЛ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КЛИНИЧЕСКОЕ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 № 5 (поселок Береза)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Кабинет медицинской проф</w:t>
            </w:r>
            <w:r>
              <w:rPr>
                <w:i/>
              </w:rPr>
              <w:t>и</w:t>
            </w:r>
            <w:r>
              <w:rPr>
                <w:i/>
              </w:rPr>
              <w:lastRenderedPageBreak/>
              <w:t>лактики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lastRenderedPageBreak/>
              <w:t>1035. Оператор электронно-вычислительных и вычисл</w:t>
            </w:r>
            <w:r>
              <w:t>и</w:t>
            </w:r>
            <w:r>
              <w:t>тельных машин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Вредные условия труда обусловлены спецификой трудового процесса, нео</w:t>
            </w:r>
            <w:r>
              <w:t>б</w:t>
            </w:r>
            <w:r>
              <w:t>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воздействий вре</w:t>
            </w:r>
            <w:r>
              <w:t>д</w:t>
            </w:r>
            <w:r>
              <w:t>ных факторов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Кабинет ультразвуковой ди</w:t>
            </w:r>
            <w:r>
              <w:rPr>
                <w:i/>
              </w:rPr>
              <w:t>а</w:t>
            </w:r>
            <w:r>
              <w:rPr>
                <w:i/>
              </w:rPr>
              <w:t>гностики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1036. Врач ультразвуковой ди</w:t>
            </w:r>
            <w:r>
              <w:t>а</w:t>
            </w:r>
            <w:r>
              <w:t>гностики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Отделение медицинской реаб</w:t>
            </w:r>
            <w:r>
              <w:rPr>
                <w:i/>
              </w:rPr>
              <w:t>и</w:t>
            </w:r>
            <w:r>
              <w:rPr>
                <w:i/>
              </w:rPr>
              <w:t>литации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1037. Инструктор по лечебной физкультуре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Регистратура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rPr>
                <w:i/>
              </w:rPr>
            </w:pPr>
            <w:r>
              <w:rPr>
                <w:i/>
              </w:rPr>
              <w:t>Стоматологическое отделение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  <w:tr w:rsidR="00F111C3" w:rsidRPr="006B6BD1" w:rsidTr="008B4051">
        <w:trPr>
          <w:jc w:val="center"/>
        </w:trPr>
        <w:tc>
          <w:tcPr>
            <w:tcW w:w="3049" w:type="dxa"/>
            <w:vAlign w:val="center"/>
          </w:tcPr>
          <w:p w:rsidR="00F111C3" w:rsidRPr="00F111C3" w:rsidRDefault="00F111C3" w:rsidP="00F111C3">
            <w:pPr>
              <w:pStyle w:val="aa"/>
              <w:jc w:val="left"/>
            </w:pPr>
            <w:r>
              <w:t>1040. Врач-стоматолог</w:t>
            </w:r>
          </w:p>
        </w:tc>
        <w:tc>
          <w:tcPr>
            <w:tcW w:w="3686" w:type="dxa"/>
            <w:vAlign w:val="center"/>
          </w:tcPr>
          <w:p w:rsidR="00F111C3" w:rsidRDefault="00F111C3" w:rsidP="00DB70BA">
            <w:pPr>
              <w:pStyle w:val="aa"/>
            </w:pPr>
            <w:r>
              <w:t>Биологический: Вредные условия труда по биологическому фактору обусловл</w:t>
            </w:r>
            <w:r>
              <w:t>е</w:t>
            </w:r>
            <w:r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:rsidR="00F111C3" w:rsidRDefault="00F111C3" w:rsidP="00DB70BA">
            <w:pPr>
              <w:pStyle w:val="aa"/>
            </w:pPr>
            <w:r>
              <w:t>Снижение вредного возде</w:t>
            </w:r>
            <w:r>
              <w:t>й</w:t>
            </w:r>
            <w:r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11C3" w:rsidRPr="006B6BD1" w:rsidRDefault="00F111C3" w:rsidP="00DB70BA">
            <w:pPr>
              <w:pStyle w:val="aa"/>
            </w:pPr>
          </w:p>
        </w:tc>
      </w:tr>
    </w:tbl>
    <w:p w:rsidR="001B06AD" w:rsidRPr="000C3714" w:rsidRDefault="006B6BD1" w:rsidP="001B06AD">
      <w:pPr>
        <w:rPr>
          <w:sz w:val="16"/>
          <w:szCs w:val="16"/>
        </w:rPr>
      </w:pPr>
      <w:r w:rsidRPr="00E94870">
        <w:rPr>
          <w:sz w:val="16"/>
          <w:szCs w:val="16"/>
        </w:rPr>
        <w:t xml:space="preserve">*- </w:t>
      </w:r>
      <w:r>
        <w:rPr>
          <w:sz w:val="16"/>
          <w:szCs w:val="16"/>
        </w:rPr>
        <w:t xml:space="preserve"> рекомендации по назначению мероприятий отсутствуют в связи с допустимыми условиями труда на рабочих местах</w:t>
      </w:r>
      <w:bookmarkStart w:id="1" w:name="_GoBack"/>
      <w:bookmarkEnd w:id="1"/>
    </w:p>
    <w:sectPr w:rsidR="001B06AD" w:rsidRPr="000C3714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06" w:rsidRDefault="00A51906" w:rsidP="00F111C3">
      <w:r>
        <w:separator/>
      </w:r>
    </w:p>
  </w:endnote>
  <w:endnote w:type="continuationSeparator" w:id="0">
    <w:p w:rsidR="00A51906" w:rsidRDefault="00A51906" w:rsidP="00F1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06" w:rsidRDefault="00A51906" w:rsidP="00F111C3">
      <w:r>
        <w:separator/>
      </w:r>
    </w:p>
  </w:footnote>
  <w:footnote w:type="continuationSeparator" w:id="0">
    <w:p w:rsidR="00A51906" w:rsidRDefault="00A51906" w:rsidP="00F1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 ГОСУДАРСТВЕННОЕ БЮДЖЕТНОЕ УЧРЕЖДЕНИЕ ЗДРАВООХРАНЕНИЯ САМАРСКОЙ ОБЛАСТИ &quot;САМАРСКАЯ ГОРОДСКАЯ БОЛЬНИЦА № 7&quot; "/>
    <w:docVar w:name="doc_type" w:val="6"/>
    <w:docVar w:name="fill_date" w:val="       "/>
    <w:docVar w:name="org_guid" w:val="CB0315B5BF7A47CC82774417C876509C"/>
    <w:docVar w:name="org_id" w:val="189"/>
    <w:docVar w:name="org_name" w:val="     "/>
    <w:docVar w:name="pers_guids" w:val="9ED0D9113A22468AADF51E59D32D2B31@062-376-908 73"/>
    <w:docVar w:name="pers_snils" w:val="9ED0D9113A22468AADF51E59D32D2B31@062-376-908 73"/>
    <w:docVar w:name="podr_id" w:val="org_189"/>
    <w:docVar w:name="pred_dolg" w:val="главный врач"/>
    <w:docVar w:name="pred_fio" w:val="А.А. Дубасова"/>
    <w:docVar w:name="rbtd_adr" w:val="     "/>
    <w:docVar w:name="rbtd_name" w:val="ГОСУДАРСТВЕННОЕ БЮДЖЕТНОЕ УЧРЕЖДЕНИЕ ЗДРАВООХРАНЕНИЯ САМАРСКОЙ ОБЛАСТИ &quot;САМАРСКАЯ ГОРОДСКАЯ БОЛЬНИЦА № 7&quot;"/>
    <w:docVar w:name="sv_docs" w:val="1"/>
  </w:docVars>
  <w:rsids>
    <w:rsidRoot w:val="00F111C3"/>
    <w:rsid w:val="0002033E"/>
    <w:rsid w:val="00056BFC"/>
    <w:rsid w:val="0007776A"/>
    <w:rsid w:val="00093D2E"/>
    <w:rsid w:val="000C3714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B6BD1"/>
    <w:rsid w:val="006E662C"/>
    <w:rsid w:val="00717BB4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1906"/>
    <w:rsid w:val="00A567D1"/>
    <w:rsid w:val="00B12F45"/>
    <w:rsid w:val="00B1405F"/>
    <w:rsid w:val="00B3448B"/>
    <w:rsid w:val="00B5534B"/>
    <w:rsid w:val="00BA560A"/>
    <w:rsid w:val="00BD0A92"/>
    <w:rsid w:val="00C0355B"/>
    <w:rsid w:val="00C365E3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111C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111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1C3"/>
    <w:rPr>
      <w:sz w:val="24"/>
    </w:rPr>
  </w:style>
  <w:style w:type="paragraph" w:styleId="ad">
    <w:name w:val="footer"/>
    <w:basedOn w:val="a"/>
    <w:link w:val="ae"/>
    <w:rsid w:val="00F111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1C3"/>
    <w:rPr>
      <w:sz w:val="24"/>
    </w:rPr>
  </w:style>
  <w:style w:type="paragraph" w:styleId="af">
    <w:name w:val="Balloon Text"/>
    <w:basedOn w:val="a"/>
    <w:link w:val="af0"/>
    <w:rsid w:val="00C365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C365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111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1C3"/>
    <w:rPr>
      <w:sz w:val="24"/>
    </w:rPr>
  </w:style>
  <w:style w:type="paragraph" w:styleId="ad">
    <w:name w:val="footer"/>
    <w:basedOn w:val="a"/>
    <w:link w:val="ae"/>
    <w:rsid w:val="00F111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1C3"/>
    <w:rPr>
      <w:sz w:val="24"/>
    </w:rPr>
  </w:style>
  <w:style w:type="paragraph" w:styleId="af">
    <w:name w:val="Balloon Text"/>
    <w:basedOn w:val="a"/>
    <w:link w:val="af0"/>
    <w:rsid w:val="00C365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C36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19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admin</dc:creator>
  <cp:keywords/>
  <dc:description/>
  <cp:lastModifiedBy>Roman</cp:lastModifiedBy>
  <cp:revision>3</cp:revision>
  <cp:lastPrinted>2024-05-30T13:42:00Z</cp:lastPrinted>
  <dcterms:created xsi:type="dcterms:W3CDTF">2024-05-30T13:42:00Z</dcterms:created>
  <dcterms:modified xsi:type="dcterms:W3CDTF">2024-09-16T10:21:00Z</dcterms:modified>
</cp:coreProperties>
</file>